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3FFD5" w14:textId="77777777" w:rsidR="00D25922" w:rsidRPr="00D25922" w:rsidRDefault="005F7C89" w:rsidP="00D25922">
      <w:pPr>
        <w:spacing w:after="160" w:line="288" w:lineRule="auto"/>
        <w:jc w:val="center"/>
        <w:rPr>
          <w:rFonts w:ascii="Times New Roman" w:eastAsia="Times New Roman" w:hAnsi="Times New Roman" w:cs="Times New Roman"/>
          <w:b/>
          <w:iCs/>
          <w:sz w:val="32"/>
          <w:szCs w:val="36"/>
        </w:rPr>
      </w:pPr>
      <w:r w:rsidRPr="00D25922">
        <w:rPr>
          <w:rFonts w:ascii="Times New Roman" w:eastAsia="Times New Roman" w:hAnsi="Times New Roman" w:cs="Times New Roman"/>
          <w:b/>
          <w:iCs/>
          <w:sz w:val="32"/>
          <w:szCs w:val="36"/>
        </w:rPr>
        <w:t>Những Lời Khai Thị Trí Huệ Trong Kinh Kim Cang</w:t>
      </w:r>
    </w:p>
    <w:p w14:paraId="1BA9D666" w14:textId="33FCC37A" w:rsidR="005F7C89" w:rsidRPr="00D25922" w:rsidRDefault="005F7C89" w:rsidP="00D25922">
      <w:pPr>
        <w:spacing w:after="0" w:line="288" w:lineRule="auto"/>
        <w:rPr>
          <w:rFonts w:ascii="Times New Roman" w:eastAsia="Times New Roman" w:hAnsi="Times New Roman" w:cs="Times New Roman"/>
          <w:iCs/>
          <w:sz w:val="28"/>
          <w:szCs w:val="28"/>
        </w:rPr>
      </w:pPr>
      <w:r w:rsidRPr="00D25922">
        <w:rPr>
          <w:rFonts w:ascii="Times New Roman" w:eastAsia="Times New Roman" w:hAnsi="Times New Roman" w:cs="Times New Roman"/>
          <w:b/>
          <w:iCs/>
          <w:sz w:val="28"/>
          <w:szCs w:val="28"/>
        </w:rPr>
        <w:t>Chủ Đề 344:</w:t>
      </w:r>
      <w:r w:rsidRPr="00D25922">
        <w:rPr>
          <w:rFonts w:ascii="Times New Roman" w:eastAsia="Times New Roman" w:hAnsi="Times New Roman" w:cs="Times New Roman"/>
          <w:iCs/>
          <w:sz w:val="28"/>
          <w:szCs w:val="28"/>
        </w:rPr>
        <w:t xml:space="preserve"> </w:t>
      </w:r>
      <w:r w:rsidRPr="00D25922">
        <w:rPr>
          <w:rFonts w:ascii="Times New Roman" w:eastAsia="Times New Roman" w:hAnsi="Times New Roman" w:cs="Times New Roman"/>
          <w:b/>
          <w:iCs/>
          <w:sz w:val="28"/>
          <w:szCs w:val="28"/>
        </w:rPr>
        <w:t>Kim Cang Bát Nhã, Chỉ Thẳng Bổn Tánh. Nếu Kiến Tánh, Liền Có Thể Thành Phật</w:t>
      </w:r>
    </w:p>
    <w:p w14:paraId="18B3785A" w14:textId="46099CB2" w:rsidR="00F705D8" w:rsidRDefault="00F705D8" w:rsidP="00F705D8">
      <w:pPr>
        <w:spacing w:after="0" w:line="288" w:lineRule="auto"/>
        <w:rPr>
          <w:rFonts w:ascii="Times New Roman" w:eastAsia="Times New Roman" w:hAnsi="Times New Roman" w:cs="Times New Roman"/>
          <w:b/>
          <w:bCs/>
          <w:sz w:val="28"/>
          <w:szCs w:val="28"/>
        </w:rPr>
      </w:pPr>
      <w:r w:rsidRPr="00F705D8">
        <w:rPr>
          <w:rFonts w:ascii="Times New Roman" w:eastAsia="Times New Roman" w:hAnsi="Times New Roman" w:cs="Times New Roman"/>
          <w:b/>
          <w:bCs/>
          <w:sz w:val="28"/>
          <w:szCs w:val="28"/>
        </w:rPr>
        <w:t>Chủ giảng:</w:t>
      </w:r>
      <w:r w:rsidRPr="00F705D8">
        <w:rPr>
          <w:rFonts w:ascii="Times New Roman" w:eastAsia="Times New Roman" w:hAnsi="Times New Roman" w:cs="Times New Roman"/>
          <w:bCs/>
          <w:sz w:val="28"/>
          <w:szCs w:val="28"/>
        </w:rPr>
        <w:t xml:space="preserve"> Pháp sư Tịnh Không</w:t>
      </w:r>
    </w:p>
    <w:p w14:paraId="5D92C086" w14:textId="0088BC7B" w:rsidR="005F7C89" w:rsidRPr="00D25922" w:rsidRDefault="005F7C89" w:rsidP="00D25922">
      <w:pPr>
        <w:spacing w:after="0" w:line="288" w:lineRule="auto"/>
        <w:rPr>
          <w:rFonts w:ascii="Times New Roman" w:eastAsia="Times New Roman" w:hAnsi="Times New Roman" w:cs="Times New Roman"/>
          <w:sz w:val="28"/>
          <w:szCs w:val="28"/>
        </w:rPr>
      </w:pPr>
      <w:r w:rsidRPr="00D25922">
        <w:rPr>
          <w:rFonts w:ascii="Times New Roman" w:eastAsia="Times New Roman" w:hAnsi="Times New Roman" w:cs="Times New Roman"/>
          <w:b/>
          <w:bCs/>
          <w:sz w:val="28"/>
          <w:szCs w:val="28"/>
        </w:rPr>
        <w:t>Thời gian:</w:t>
      </w:r>
      <w:r w:rsidRPr="00D25922">
        <w:rPr>
          <w:rFonts w:ascii="Times New Roman" w:eastAsia="Times New Roman" w:hAnsi="Times New Roman" w:cs="Times New Roman"/>
          <w:sz w:val="28"/>
          <w:szCs w:val="28"/>
        </w:rPr>
        <w:t xml:space="preserve"> Tháng 05 năm 1995</w:t>
      </w:r>
    </w:p>
    <w:p w14:paraId="61F0BABB" w14:textId="77777777" w:rsidR="005F7C89" w:rsidRPr="00D25922" w:rsidRDefault="005F7C89" w:rsidP="00D25922">
      <w:pPr>
        <w:spacing w:after="0" w:line="288" w:lineRule="auto"/>
        <w:rPr>
          <w:rFonts w:ascii="Times New Roman" w:eastAsia="Times New Roman" w:hAnsi="Times New Roman" w:cs="Times New Roman"/>
          <w:sz w:val="28"/>
          <w:szCs w:val="28"/>
        </w:rPr>
      </w:pPr>
      <w:r w:rsidRPr="00D25922">
        <w:rPr>
          <w:rFonts w:ascii="Times New Roman" w:eastAsia="Times New Roman" w:hAnsi="Times New Roman" w:cs="Times New Roman"/>
          <w:b/>
          <w:bCs/>
          <w:sz w:val="28"/>
          <w:szCs w:val="28"/>
        </w:rPr>
        <w:t>Địa điểm:</w:t>
      </w:r>
      <w:r w:rsidRPr="00D25922">
        <w:rPr>
          <w:rFonts w:ascii="Times New Roman" w:eastAsia="Times New Roman" w:hAnsi="Times New Roman" w:cs="Times New Roman"/>
          <w:sz w:val="28"/>
          <w:szCs w:val="28"/>
        </w:rPr>
        <w:t xml:space="preserve"> Cư Sĩ Lâm Phật Giáo Singapore</w:t>
      </w:r>
    </w:p>
    <w:p w14:paraId="6B3880E8" w14:textId="77777777" w:rsidR="005F7C89" w:rsidRPr="00D25922" w:rsidRDefault="005F7C89" w:rsidP="00D25922">
      <w:pPr>
        <w:spacing w:after="0" w:line="288" w:lineRule="auto"/>
        <w:rPr>
          <w:rFonts w:ascii="Times New Roman" w:eastAsia="Times New Roman" w:hAnsi="Times New Roman" w:cs="Times New Roman"/>
          <w:sz w:val="28"/>
          <w:szCs w:val="28"/>
        </w:rPr>
      </w:pPr>
      <w:r w:rsidRPr="00D25922">
        <w:rPr>
          <w:rFonts w:ascii="Times New Roman" w:eastAsia="Times New Roman" w:hAnsi="Times New Roman" w:cs="Times New Roman"/>
          <w:b/>
          <w:bCs/>
          <w:sz w:val="28"/>
          <w:szCs w:val="28"/>
        </w:rPr>
        <w:t>Trích lục từ:</w:t>
      </w:r>
      <w:r w:rsidRPr="00D25922">
        <w:rPr>
          <w:rFonts w:ascii="Times New Roman" w:eastAsia="Times New Roman" w:hAnsi="Times New Roman" w:cs="Times New Roman"/>
          <w:sz w:val="28"/>
          <w:szCs w:val="28"/>
        </w:rPr>
        <w:t xml:space="preserve"> Báo cáo nghiên cứu Kim Cang Bát Nhã (Tập 028)</w:t>
      </w:r>
    </w:p>
    <w:p w14:paraId="71B6307A" w14:textId="77777777" w:rsidR="005F7C89" w:rsidRPr="00D25922" w:rsidRDefault="005F7C89" w:rsidP="00D25922">
      <w:pPr>
        <w:spacing w:after="0" w:line="288" w:lineRule="auto"/>
        <w:rPr>
          <w:rFonts w:ascii="Times New Roman" w:eastAsia="Times New Roman" w:hAnsi="Times New Roman" w:cs="Times New Roman"/>
          <w:sz w:val="28"/>
          <w:szCs w:val="28"/>
        </w:rPr>
      </w:pPr>
      <w:r w:rsidRPr="00D25922">
        <w:rPr>
          <w:rFonts w:ascii="Times New Roman" w:eastAsia="Times New Roman" w:hAnsi="Times New Roman" w:cs="Times New Roman"/>
          <w:b/>
          <w:sz w:val="28"/>
          <w:szCs w:val="28"/>
        </w:rPr>
        <w:t>Chuyển ngữ:</w:t>
      </w:r>
      <w:r w:rsidRPr="00D25922">
        <w:rPr>
          <w:rFonts w:ascii="Times New Roman" w:eastAsia="Times New Roman" w:hAnsi="Times New Roman" w:cs="Times New Roman"/>
          <w:sz w:val="28"/>
          <w:szCs w:val="28"/>
        </w:rPr>
        <w:t xml:space="preserve"> Tịch Minh</w:t>
      </w:r>
    </w:p>
    <w:p w14:paraId="756E9D3F" w14:textId="25795282" w:rsidR="00D63E49" w:rsidRPr="00D25922" w:rsidRDefault="00D25922" w:rsidP="00E2298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F936D81" w14:textId="42DBE948" w:rsidR="00D63E49" w:rsidRPr="00D25922" w:rsidRDefault="00D25922" w:rsidP="00D25922">
      <w:pPr>
        <w:spacing w:after="160" w:line="288" w:lineRule="auto"/>
        <w:ind w:firstLine="540"/>
        <w:jc w:val="both"/>
        <w:rPr>
          <w:rFonts w:ascii="Times New Roman" w:eastAsia="Times New Roman" w:hAnsi="Times New Roman" w:cs="Times New Roman"/>
          <w:b/>
          <w:sz w:val="28"/>
          <w:szCs w:val="28"/>
        </w:rPr>
      </w:pPr>
      <w:r w:rsidRPr="00D25922">
        <w:rPr>
          <w:rFonts w:ascii="Times New Roman" w:eastAsia="DFKai-SB" w:hAnsi="Times New Roman" w:cs="Times New Roman"/>
          <w:b/>
          <w:bCs/>
          <w:sz w:val="28"/>
          <w:szCs w:val="28"/>
        </w:rPr>
        <w:t>【</w:t>
      </w:r>
      <w:r w:rsidR="00D63E49" w:rsidRPr="00D25922">
        <w:rPr>
          <w:rFonts w:ascii="Times New Roman" w:eastAsia="Times New Roman" w:hAnsi="Times New Roman" w:cs="Times New Roman"/>
          <w:b/>
          <w:bCs/>
          <w:sz w:val="28"/>
          <w:szCs w:val="28"/>
        </w:rPr>
        <w:t>Kim Cang Bát Nhã, trực chỉ bổn tánh. Nhược năng kiến tánh, tiện khả thành Phật.</w:t>
      </w:r>
      <w:r w:rsidRPr="00D25922">
        <w:rPr>
          <w:rFonts w:ascii="Times New Roman" w:eastAsia="PMingLiU" w:hAnsi="Times New Roman" w:cs="Times New Roman" w:hint="eastAsia"/>
          <w:b/>
          <w:bCs/>
          <w:sz w:val="28"/>
          <w:szCs w:val="28"/>
        </w:rPr>
        <w:t>】</w:t>
      </w:r>
    </w:p>
    <w:p w14:paraId="45DCABD4" w14:textId="77777777"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i/>
          <w:iCs/>
          <w:sz w:val="28"/>
          <w:szCs w:val="28"/>
        </w:rPr>
        <w:t xml:space="preserve">(Dịch nghĩa: Kim Cang Bát Nhã, chỉ thẳng bổn tánh. </w:t>
      </w:r>
      <w:r w:rsidR="00EA326F" w:rsidRPr="00D25922">
        <w:rPr>
          <w:rFonts w:ascii="Times New Roman" w:eastAsia="Times New Roman" w:hAnsi="Times New Roman" w:cs="Times New Roman"/>
          <w:i/>
          <w:iCs/>
          <w:sz w:val="28"/>
          <w:szCs w:val="28"/>
        </w:rPr>
        <w:t xml:space="preserve">Nếu </w:t>
      </w:r>
      <w:r w:rsidRPr="00D25922">
        <w:rPr>
          <w:rFonts w:ascii="Times New Roman" w:eastAsia="Times New Roman" w:hAnsi="Times New Roman" w:cs="Times New Roman"/>
          <w:i/>
          <w:iCs/>
          <w:sz w:val="28"/>
          <w:szCs w:val="28"/>
        </w:rPr>
        <w:t>kiến tánh, liền có thể thành Phật.)</w:t>
      </w:r>
    </w:p>
    <w:p w14:paraId="3DB8C62C" w14:textId="611A11F1"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 xml:space="preserve">Đoạn nhỏ này nói rất hay. Tông chỉ của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Kim Cang Bát Nhã</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xml:space="preserve"> chính là tại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Vô trụ sanh tâm</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w:t>
      </w:r>
    </w:p>
    <w:p w14:paraId="74975DDF" w14:textId="4C9D3454"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 xml:space="preserve">Chỉ thẳng bổn tánh, vậy bổn tánh là gì? Chúng ta học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Kinh Kim Cang</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xml:space="preserve">, đã kiến được bổn tánh hay chưa? Đương nhiên là chưa kiến được. Nếu kiến được thì quý vị chẳng phải là đã thành Phật rồi sao? Quý vị đâu còn là chúng sanh nữa. Tuy rằng chưa kiến tánh, nhưng tổng quy cũng phải biết được cái gì là bổn tánh. Giả như bộ kinh này niệm bao nhiêu biến rồi, mà cái gì gọi là bổn tánh vẫn chưa biết, thì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Kim Cang Bát Nhã</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xml:space="preserve"> này của quý vị coi như là niệm uổng công rồi.</w:t>
      </w:r>
    </w:p>
    <w:p w14:paraId="6DF936AF" w14:textId="77777777"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Chứng đắc thì chưa có cách gì chứng được, nhưng tổng quy cũng phải hiểu được. Chúng ta dùng phương pháp đơn giản nhất để nói: Vô Trụ và Sanh Tâm là một, thì kiến tánh rồi; Vô Trụ chính là Sanh Tâm, Sanh Tâm chính là Vô Trụ, đây chính là bổn tánh.</w:t>
      </w:r>
    </w:p>
    <w:p w14:paraId="0CB3CF63" w14:textId="77777777"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Vô Trụ cùng với Sanh Tâm mà là hai việc, thì đó chẳng phải là bổn tánh. Tôi tiết lộ tin tức cho mọi người chỉ tiết lộ một điểm này thôi, không nói thêm nữa. Nếu quý vị từ điểm này mà có thể thể hội được, thì coi như là khá lắm rồi. Tuy chưa kiến tánh, nhưng biết bổn tánh là gì, điều này đã rất là khó được rồi.</w:t>
      </w:r>
    </w:p>
    <w:p w14:paraId="6927CD86" w14:textId="77777777"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Biết bổn tánh là gì thì mới có khả năng kiến tánh. Bổn tánh là gì cũng đều không biết, thì việc kiến tánh ấy chẳng có khả năng nào cả. Kiến tánh thành Phật.</w:t>
      </w:r>
    </w:p>
    <w:p w14:paraId="37046F3D" w14:textId="77777777"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lastRenderedPageBreak/>
        <w:t>Sự sai biệt giữa Phật và phàm phu ở chỗ nào? Phật dùng chơn tâm, phàm phu dùng vọng tâm. Do đây có thể biết, tánh chính là chơn tâm. Người biết dùng chơn tâm chính là Phật, người không biết dùng chơn tâm là phàm phu. Chơn tâm là Nhất tâm, vọng tâm là Nhị tâm, quý vị đã minh bạch chưa?</w:t>
      </w:r>
    </w:p>
    <w:p w14:paraId="402C3DAB" w14:textId="77777777"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Vô Trụ và Sanh Tâm nếu là hai, thì là nhị tâm, là phàm phu, đâu phải là chơn tâm! Vô Trụ và Sanh Tâm là một, đó mới là chơn tâm. Biết Vô Trụ và Sanh Tâm là một, thì mới thấy mỗi mỗi đều là một, vạn pháp quy nhất.</w:t>
      </w:r>
    </w:p>
    <w:p w14:paraId="7C46A009" w14:textId="77777777"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Lần trước tôi nhớ tôi cũng đã tiết lộ một chút: chúng sanh và Phật là một, Sanh - Phật là một, chơn - vọng là một, tánh - tướng là một, sự - lý là một, nhẫn đến tà - chánh là một, nhân - quả là một.</w:t>
      </w:r>
    </w:p>
    <w:p w14:paraId="3C766E15" w14:textId="657895A5"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 xml:space="preserve">Trong cửa Thiền có câu: </w:t>
      </w:r>
      <w:r w:rsidR="00067EF5" w:rsidRPr="00D25922">
        <w:rPr>
          <w:rFonts w:ascii="Times New Roman" w:eastAsia="Times New Roman" w:hAnsi="Times New Roman" w:cs="Times New Roman"/>
          <w:i/>
          <w:iCs/>
          <w:sz w:val="28"/>
          <w:szCs w:val="28"/>
        </w:rPr>
        <w:t>“</w:t>
      </w:r>
      <w:r w:rsidRPr="00D25922">
        <w:rPr>
          <w:rFonts w:ascii="Times New Roman" w:eastAsia="Times New Roman" w:hAnsi="Times New Roman" w:cs="Times New Roman"/>
          <w:i/>
          <w:iCs/>
          <w:sz w:val="28"/>
          <w:szCs w:val="28"/>
        </w:rPr>
        <w:t>Thức đắc nhất, vạn sự tất</w:t>
      </w:r>
      <w:r w:rsidR="00067EF5" w:rsidRPr="00D25922">
        <w:rPr>
          <w:rFonts w:ascii="Times New Roman" w:eastAsia="Times New Roman" w:hAnsi="Times New Roman" w:cs="Times New Roman"/>
          <w:i/>
          <w:iCs/>
          <w:sz w:val="28"/>
          <w:szCs w:val="28"/>
        </w:rPr>
        <w:t>”</w:t>
      </w:r>
      <w:r w:rsidRPr="00D25922">
        <w:rPr>
          <w:rFonts w:ascii="Times New Roman" w:eastAsia="Times New Roman" w:hAnsi="Times New Roman" w:cs="Times New Roman"/>
          <w:sz w:val="28"/>
          <w:szCs w:val="28"/>
        </w:rPr>
        <w:t xml:space="preserve"> (Biết được một, muôn việc xong).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Tất</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xml:space="preserve"> (xong) chính là thành vị Phật viên mãn cứu cánh. Do đây có thể biết, mục tiêu tu hành của Tịnh Độ Tông chính là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Nhất</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xml:space="preserve">, là Nhất Tâm Bất Loạn. Chỉ cần quý vị chứng được Nhất Tâm, quý vị liền hiểu rõ tất cả vạn pháp không gì chẳng phải là Một, đây chính là cái gọi là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Vạn pháp quy nhất</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w:t>
      </w:r>
    </w:p>
    <w:p w14:paraId="2669FC5D" w14:textId="637F5F4D"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 xml:space="preserve">Chữ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quy</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xml:space="preserve"> đó nghĩa là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chính là</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Vạn pháp chính là một, một chính là vạn pháp. Dụng tâm ở trong tất cả pháp, lìa tất cả vọng tưởng chấp trước, thì liền quy về một rồi. Chúng ta ngày nay không quy được về một, chính là bởi vì có vọng tưởng chấp trước. Vọng tưởng chấp trước là tâm phân biệt, chẳng phải là Nhất tâm, mà là đa tâm (nhiều tâm).</w:t>
      </w:r>
    </w:p>
    <w:p w14:paraId="4B03425E" w14:textId="69367F4D"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 xml:space="preserve">Trong Phật pháp gọi là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Tam tâm nhị ý</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Phàm phu dùng chính là tam tâm nhị ý. Tam tâm là A-lại-da, Mạt-na, Ý thức, gọi là tam tâm. Nhị ý là Ý căn, Ý thức; Ý căn là Mạt-na. Người phàm phu dùng chính là tam tâm nhị ý.</w:t>
      </w:r>
    </w:p>
    <w:p w14:paraId="5715EE08" w14:textId="665410C7"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 xml:space="preserve">Nếu dùng Nhất tâm, thì địa vị thấp nhất cũng là Sơ Trụ của Viên Giáo, Sơ Địa của Biệt Giáo. Trên kinh Đại Thừa thường nói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Trụ Địa Bồ Tát</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chư vị cũng đã thấy có danh từ này, gọi là Trụ Địa Bồ Tát. Trụ Địa Bồ Tát là gì? Là Sơ Trụ Viên Giáo, Sơ Địa Biệt Giáo, phá một phẩm vô minh, chứng một phần Pháp Thân, đây gọi là Pháp Thân Đại Sĩ.</w:t>
      </w:r>
    </w:p>
    <w:p w14:paraId="7F599998" w14:textId="2C700204" w:rsidR="00D63E49"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t xml:space="preserve">Các Ngài dùng chơn tâm, không còn dùng vọng tâm nữa. Trong Pháp Tướng Tông gọi là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Chuyển thức thành trí</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chuyển tám thức thành bốn trí, vừa mới chuyển đổi xong, thì chính là Trụ Địa Bồ Tát.</w:t>
      </w:r>
    </w:p>
    <w:p w14:paraId="2B66639E" w14:textId="30103095" w:rsidR="00366332" w:rsidRPr="00D25922" w:rsidRDefault="00D63E49" w:rsidP="00D25922">
      <w:pPr>
        <w:spacing w:after="160" w:line="288" w:lineRule="auto"/>
        <w:ind w:firstLine="540"/>
        <w:jc w:val="both"/>
        <w:rPr>
          <w:rFonts w:ascii="Times New Roman" w:eastAsia="Times New Roman" w:hAnsi="Times New Roman" w:cs="Times New Roman"/>
          <w:sz w:val="28"/>
          <w:szCs w:val="28"/>
        </w:rPr>
      </w:pPr>
      <w:r w:rsidRPr="00D25922">
        <w:rPr>
          <w:rFonts w:ascii="Times New Roman" w:eastAsia="Times New Roman" w:hAnsi="Times New Roman" w:cs="Times New Roman"/>
          <w:sz w:val="28"/>
          <w:szCs w:val="28"/>
        </w:rPr>
        <w:lastRenderedPageBreak/>
        <w:t xml:space="preserve">Điều này trong </w:t>
      </w:r>
      <w:r w:rsidR="00EA326F" w:rsidRPr="00D25922">
        <w:rPr>
          <w:rFonts w:ascii="Times New Roman" w:eastAsia="Times New Roman" w:hAnsi="Times New Roman" w:cs="Times New Roman"/>
          <w:sz w:val="28"/>
          <w:szCs w:val="28"/>
        </w:rPr>
        <w:t>tông</w:t>
      </w:r>
      <w:r w:rsidRPr="00D25922">
        <w:rPr>
          <w:rFonts w:ascii="Times New Roman" w:eastAsia="Times New Roman" w:hAnsi="Times New Roman" w:cs="Times New Roman"/>
          <w:sz w:val="28"/>
          <w:szCs w:val="28"/>
        </w:rPr>
        <w:t xml:space="preserve"> Thiên Thai giảng là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Phần Chứng Phật</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xml:space="preserve">, </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liền có thể thành Phật</w:t>
      </w:r>
      <w:r w:rsidR="00067EF5" w:rsidRPr="00D25922">
        <w:rPr>
          <w:rFonts w:ascii="Times New Roman" w:eastAsia="Times New Roman" w:hAnsi="Times New Roman" w:cs="Times New Roman"/>
          <w:sz w:val="28"/>
          <w:szCs w:val="28"/>
        </w:rPr>
        <w:t>”</w:t>
      </w:r>
      <w:r w:rsidRPr="00D25922">
        <w:rPr>
          <w:rFonts w:ascii="Times New Roman" w:eastAsia="Times New Roman" w:hAnsi="Times New Roman" w:cs="Times New Roman"/>
          <w:sz w:val="28"/>
          <w:szCs w:val="28"/>
        </w:rPr>
        <w:t>, thành</w:t>
      </w:r>
      <w:r w:rsidR="00EA326F" w:rsidRPr="00D25922">
        <w:rPr>
          <w:rFonts w:ascii="Times New Roman" w:eastAsia="Times New Roman" w:hAnsi="Times New Roman" w:cs="Times New Roman"/>
          <w:sz w:val="28"/>
          <w:szCs w:val="28"/>
        </w:rPr>
        <w:t xml:space="preserve"> Phật ở đây</w:t>
      </w:r>
      <w:r w:rsidRPr="00D25922">
        <w:rPr>
          <w:rFonts w:ascii="Times New Roman" w:eastAsia="Times New Roman" w:hAnsi="Times New Roman" w:cs="Times New Roman"/>
          <w:sz w:val="28"/>
          <w:szCs w:val="28"/>
        </w:rPr>
        <w:t xml:space="preserve"> chính là Phần Chứng Phật. Ngài chẳng phải là giả Phật, </w:t>
      </w:r>
      <w:r w:rsidR="00EA326F" w:rsidRPr="00D25922">
        <w:rPr>
          <w:rFonts w:ascii="Times New Roman" w:eastAsia="Times New Roman" w:hAnsi="Times New Roman" w:cs="Times New Roman"/>
          <w:sz w:val="28"/>
          <w:szCs w:val="28"/>
        </w:rPr>
        <w:t xml:space="preserve">mà </w:t>
      </w:r>
      <w:r w:rsidRPr="00D25922">
        <w:rPr>
          <w:rFonts w:ascii="Times New Roman" w:eastAsia="Times New Roman" w:hAnsi="Times New Roman" w:cs="Times New Roman"/>
          <w:sz w:val="28"/>
          <w:szCs w:val="28"/>
        </w:rPr>
        <w:t>là Phật thật sự, nhưng chẳng phải là Cứu Cánh Viên Mãn Phật. Cứu Cánh Viên Mãn thì cần phải phá tận 41 phẩm vô minh, [còn] Ngài mới phá được một phẩm.</w:t>
      </w:r>
    </w:p>
    <w:sectPr w:rsidR="00366332" w:rsidRPr="00D25922" w:rsidSect="00D2592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0CA75" w14:textId="77777777" w:rsidR="00D25922" w:rsidRDefault="00D25922" w:rsidP="00D25922">
      <w:pPr>
        <w:spacing w:after="0" w:line="240" w:lineRule="auto"/>
      </w:pPr>
      <w:r>
        <w:separator/>
      </w:r>
    </w:p>
  </w:endnote>
  <w:endnote w:type="continuationSeparator" w:id="0">
    <w:p w14:paraId="42F271A6" w14:textId="77777777" w:rsidR="00D25922" w:rsidRDefault="00D25922" w:rsidP="00D25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F1041" w14:textId="77777777" w:rsidR="00D25922" w:rsidRDefault="00D259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FD5D1" w14:textId="79C7E139" w:rsidR="00D25922" w:rsidRPr="00D25922" w:rsidRDefault="00D25922" w:rsidP="00D25922">
    <w:pPr>
      <w:pStyle w:val="Footer"/>
      <w:tabs>
        <w:tab w:val="clear" w:pos="4513"/>
        <w:tab w:val="clear" w:pos="9026"/>
      </w:tabs>
      <w:jc w:val="center"/>
      <w:rPr>
        <w:rFonts w:ascii="Times New Roman" w:hAnsi="Times New Roman" w:cs="Times New Roman"/>
        <w:sz w:val="24"/>
      </w:rPr>
    </w:pPr>
    <w:r w:rsidRPr="00D25922">
      <w:rPr>
        <w:rFonts w:ascii="Times New Roman" w:hAnsi="Times New Roman" w:cs="Times New Roman"/>
        <w:sz w:val="24"/>
      </w:rPr>
      <w:fldChar w:fldCharType="begin"/>
    </w:r>
    <w:r w:rsidRPr="00D25922">
      <w:rPr>
        <w:rFonts w:ascii="Times New Roman" w:hAnsi="Times New Roman" w:cs="Times New Roman"/>
        <w:sz w:val="24"/>
      </w:rPr>
      <w:instrText xml:space="preserve"> PAGE  \* MERGEFORMAT </w:instrText>
    </w:r>
    <w:r w:rsidRPr="00D25922">
      <w:rPr>
        <w:rFonts w:ascii="Times New Roman" w:hAnsi="Times New Roman" w:cs="Times New Roman"/>
        <w:sz w:val="24"/>
      </w:rPr>
      <w:fldChar w:fldCharType="separate"/>
    </w:r>
    <w:r w:rsidRPr="00D25922">
      <w:rPr>
        <w:rFonts w:ascii="Times New Roman" w:hAnsi="Times New Roman" w:cs="Times New Roman"/>
        <w:noProof/>
        <w:sz w:val="24"/>
      </w:rPr>
      <w:t>1</w:t>
    </w:r>
    <w:r w:rsidRPr="00D2592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D14F2" w14:textId="77777777" w:rsidR="00D25922" w:rsidRDefault="00D25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944E8" w14:textId="77777777" w:rsidR="00D25922" w:rsidRDefault="00D25922" w:rsidP="00D25922">
      <w:pPr>
        <w:spacing w:after="0" w:line="240" w:lineRule="auto"/>
      </w:pPr>
      <w:r>
        <w:separator/>
      </w:r>
    </w:p>
  </w:footnote>
  <w:footnote w:type="continuationSeparator" w:id="0">
    <w:p w14:paraId="034D95BB" w14:textId="77777777" w:rsidR="00D25922" w:rsidRDefault="00D25922" w:rsidP="00D259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B49D9" w14:textId="77777777" w:rsidR="00D25922" w:rsidRDefault="00D259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56D8" w14:textId="77777777" w:rsidR="00D25922" w:rsidRDefault="00D259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B1104" w14:textId="77777777" w:rsidR="00D25922" w:rsidRDefault="00D259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1372"/>
    <w:rsid w:val="000352CE"/>
    <w:rsid w:val="0006567D"/>
    <w:rsid w:val="00067EF5"/>
    <w:rsid w:val="00184AA4"/>
    <w:rsid w:val="00366332"/>
    <w:rsid w:val="005562AA"/>
    <w:rsid w:val="005F7C89"/>
    <w:rsid w:val="00691372"/>
    <w:rsid w:val="0079251A"/>
    <w:rsid w:val="00806B7D"/>
    <w:rsid w:val="00D25922"/>
    <w:rsid w:val="00D63E49"/>
    <w:rsid w:val="00E22984"/>
    <w:rsid w:val="00EA326F"/>
    <w:rsid w:val="00F705D8"/>
    <w:rsid w:val="00F74E7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9E71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63E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63E4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63E4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259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922"/>
  </w:style>
  <w:style w:type="paragraph" w:styleId="Footer">
    <w:name w:val="footer"/>
    <w:basedOn w:val="Normal"/>
    <w:link w:val="FooterChar"/>
    <w:uiPriority w:val="99"/>
    <w:unhideWhenUsed/>
    <w:rsid w:val="00D259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32853">
      <w:bodyDiv w:val="1"/>
      <w:marLeft w:val="0"/>
      <w:marRight w:val="0"/>
      <w:marTop w:val="0"/>
      <w:marBottom w:val="0"/>
      <w:divBdr>
        <w:top w:val="none" w:sz="0" w:space="0" w:color="auto"/>
        <w:left w:val="none" w:sz="0" w:space="0" w:color="auto"/>
        <w:bottom w:val="none" w:sz="0" w:space="0" w:color="auto"/>
        <w:right w:val="none" w:sz="0" w:space="0" w:color="auto"/>
      </w:divBdr>
      <w:divsChild>
        <w:div w:id="6123687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2026-02-12T03:59:00Z</dcterms:created>
  <dcterms:modified xsi:type="dcterms:W3CDTF">2026-10-23T03:21:00Z</dcterms:modified>
</cp:coreProperties>
</file>